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F004" w14:textId="32BD48BB" w:rsidR="00007A9A" w:rsidRDefault="00007A9A" w:rsidP="00040F0F">
      <w:pPr>
        <w:rPr>
          <w:rFonts w:ascii="游ゴシック" w:eastAsia="游ゴシック" w:hAnsi="游ゴシック"/>
          <w:sz w:val="24"/>
          <w:szCs w:val="24"/>
        </w:rPr>
      </w:pPr>
    </w:p>
    <w:p w14:paraId="5770243A" w14:textId="16D89D84" w:rsidR="005B066F" w:rsidRPr="002A72DA" w:rsidRDefault="00DA0268" w:rsidP="00040F0F">
      <w:pPr>
        <w:rPr>
          <w:rFonts w:ascii="游ゴシック" w:eastAsia="游ゴシック" w:hAnsi="游ゴシック"/>
          <w:sz w:val="24"/>
          <w:szCs w:val="24"/>
        </w:rPr>
      </w:pPr>
      <w:r w:rsidRPr="002A72DA">
        <w:rPr>
          <w:rFonts w:ascii="游ゴシック" w:eastAsia="游ゴシック" w:hAnsi="游ゴシック" w:hint="eastAsia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D2120E4" wp14:editId="427D229F">
            <wp:simplePos x="0" y="0"/>
            <wp:positionH relativeFrom="margin">
              <wp:posOffset>-729615</wp:posOffset>
            </wp:positionH>
            <wp:positionV relativeFrom="page">
              <wp:posOffset>9525</wp:posOffset>
            </wp:positionV>
            <wp:extent cx="7576820" cy="246634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63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85"/>
                    <a:stretch/>
                  </pic:blipFill>
                  <pic:spPr bwMode="auto">
                    <a:xfrm>
                      <a:off x="0" y="0"/>
                      <a:ext cx="7576820" cy="246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6FD03" w14:textId="4E7F8347" w:rsidR="00DD5632" w:rsidRPr="00E773D7" w:rsidRDefault="000C20FF" w:rsidP="00E773D7">
      <w:pPr>
        <w:ind w:firstLineChars="300" w:firstLine="1560"/>
        <w:rPr>
          <w:rFonts w:ascii="HGP創英角ｺﾞｼｯｸUB" w:eastAsia="HGP創英角ｺﾞｼｯｸUB" w:hAnsi="HGP創英角ｺﾞｼｯｸUB" w:cs="源真ゴシックP Heavy"/>
          <w:sz w:val="52"/>
          <w:szCs w:val="24"/>
        </w:rPr>
      </w:pPr>
      <w:r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城山</w:t>
      </w:r>
      <w:r w:rsidR="00DD5632"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歴史公園</w:t>
      </w:r>
      <w:r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桜まつり</w:t>
      </w:r>
    </w:p>
    <w:p w14:paraId="5E462412" w14:textId="3BE5FF47" w:rsidR="000C20FF" w:rsidRPr="00E773D7" w:rsidRDefault="000C20FF" w:rsidP="002A72DA">
      <w:pPr>
        <w:jc w:val="center"/>
        <w:rPr>
          <w:rFonts w:ascii="HGP創英角ｺﾞｼｯｸUB" w:eastAsia="HGP創英角ｺﾞｼｯｸUB" w:hAnsi="HGP創英角ｺﾞｼｯｸUB" w:cs="源真ゴシックP Heavy"/>
          <w:sz w:val="52"/>
          <w:szCs w:val="24"/>
        </w:rPr>
      </w:pPr>
      <w:r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ボランティア</w:t>
      </w:r>
      <w:r w:rsidR="00B94DB3"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スタッフ</w:t>
      </w:r>
      <w:r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募集</w:t>
      </w:r>
      <w:r w:rsidR="00DD5632" w:rsidRPr="00E773D7">
        <w:rPr>
          <w:rFonts w:ascii="HGP創英角ｺﾞｼｯｸUB" w:eastAsia="HGP創英角ｺﾞｼｯｸUB" w:hAnsi="HGP創英角ｺﾞｼｯｸUB" w:cs="源真ゴシックP Heavy" w:hint="eastAsia"/>
          <w:sz w:val="52"/>
          <w:szCs w:val="24"/>
        </w:rPr>
        <w:t>（有償）</w:t>
      </w:r>
    </w:p>
    <w:p w14:paraId="43E2B715" w14:textId="4267AC2A" w:rsidR="000C20FF" w:rsidRDefault="000C20FF" w:rsidP="007F0BDE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</w:p>
    <w:p w14:paraId="1E44AC43" w14:textId="77777777" w:rsidR="006C06CD" w:rsidRPr="002A72DA" w:rsidRDefault="006C06CD" w:rsidP="007F0BDE">
      <w:pPr>
        <w:spacing w:line="260" w:lineRule="exact"/>
        <w:rPr>
          <w:rFonts w:ascii="游ゴシック" w:eastAsia="游ゴシック" w:hAnsi="游ゴシック"/>
          <w:sz w:val="24"/>
          <w:szCs w:val="24"/>
        </w:rPr>
      </w:pPr>
    </w:p>
    <w:p w14:paraId="3B37F085" w14:textId="2DA5F7D6" w:rsidR="000C20FF" w:rsidRPr="006C06CD" w:rsidRDefault="000C20FF" w:rsidP="00DD5632">
      <w:pPr>
        <w:spacing w:line="500" w:lineRule="exact"/>
        <w:ind w:firstLineChars="100" w:firstLine="280"/>
        <w:rPr>
          <w:rFonts w:ascii="游ゴシック" w:eastAsia="游ゴシック" w:hAnsi="游ゴシック"/>
          <w:sz w:val="28"/>
          <w:szCs w:val="24"/>
        </w:rPr>
      </w:pPr>
      <w:r w:rsidRPr="006C06CD">
        <w:rPr>
          <w:rFonts w:ascii="游ゴシック" w:eastAsia="游ゴシック" w:hAnsi="游ゴシック" w:hint="eastAsia"/>
          <w:sz w:val="28"/>
          <w:szCs w:val="24"/>
        </w:rPr>
        <w:t>桜まつり期間</w:t>
      </w:r>
      <w:r w:rsidR="00E44623" w:rsidRPr="006C06CD">
        <w:rPr>
          <w:rFonts w:ascii="游ゴシック" w:eastAsia="游ゴシック" w:hAnsi="游ゴシック" w:hint="eastAsia"/>
          <w:sz w:val="28"/>
          <w:szCs w:val="24"/>
        </w:rPr>
        <w:t>におきまして、</w:t>
      </w:r>
      <w:r w:rsidR="00040F0F" w:rsidRPr="006C06CD">
        <w:rPr>
          <w:rFonts w:ascii="游ゴシック" w:eastAsia="游ゴシック" w:hAnsi="游ゴシック" w:hint="eastAsia"/>
          <w:sz w:val="28"/>
          <w:szCs w:val="24"/>
        </w:rPr>
        <w:t>まつりの</w:t>
      </w:r>
      <w:r w:rsidRPr="006C06CD">
        <w:rPr>
          <w:rFonts w:ascii="游ゴシック" w:eastAsia="游ゴシック" w:hAnsi="游ゴシック" w:hint="eastAsia"/>
          <w:sz w:val="28"/>
          <w:szCs w:val="24"/>
        </w:rPr>
        <w:t>運営</w:t>
      </w:r>
      <w:r w:rsidR="00D94B2F" w:rsidRPr="006C06CD">
        <w:rPr>
          <w:rFonts w:ascii="游ゴシック" w:eastAsia="游ゴシック" w:hAnsi="游ゴシック" w:hint="eastAsia"/>
          <w:sz w:val="28"/>
          <w:szCs w:val="24"/>
        </w:rPr>
        <w:t>をお</w:t>
      </w:r>
      <w:r w:rsidRPr="006C06CD">
        <w:rPr>
          <w:rFonts w:ascii="游ゴシック" w:eastAsia="游ゴシック" w:hAnsi="游ゴシック" w:hint="eastAsia"/>
          <w:sz w:val="28"/>
          <w:szCs w:val="24"/>
        </w:rPr>
        <w:t>手伝い</w:t>
      </w:r>
      <w:r w:rsidR="005B066F" w:rsidRPr="006C06CD">
        <w:rPr>
          <w:rFonts w:ascii="游ゴシック" w:eastAsia="游ゴシック" w:hAnsi="游ゴシック" w:hint="eastAsia"/>
          <w:sz w:val="28"/>
          <w:szCs w:val="24"/>
        </w:rPr>
        <w:t>して</w:t>
      </w:r>
      <w:r w:rsidRPr="006C06CD">
        <w:rPr>
          <w:rFonts w:ascii="游ゴシック" w:eastAsia="游ゴシック" w:hAnsi="游ゴシック" w:hint="eastAsia"/>
          <w:sz w:val="28"/>
          <w:szCs w:val="24"/>
        </w:rPr>
        <w:t>いただける方を募集しています。</w:t>
      </w:r>
    </w:p>
    <w:p w14:paraId="4F5F1968" w14:textId="1C1DFE62" w:rsidR="00DD5632" w:rsidRDefault="00DD5632" w:rsidP="006C06CD">
      <w:pPr>
        <w:tabs>
          <w:tab w:val="left" w:pos="8892"/>
        </w:tabs>
        <w:spacing w:line="500" w:lineRule="exact"/>
        <w:ind w:firstLineChars="100" w:firstLine="280"/>
        <w:rPr>
          <w:rFonts w:ascii="游ゴシック" w:eastAsia="游ゴシック" w:hAnsi="游ゴシック"/>
          <w:sz w:val="28"/>
          <w:szCs w:val="24"/>
        </w:rPr>
      </w:pPr>
      <w:r w:rsidRPr="006C06CD">
        <w:rPr>
          <w:rFonts w:ascii="游ゴシック" w:eastAsia="游ゴシック" w:hAnsi="游ゴシック" w:hint="eastAsia"/>
          <w:sz w:val="28"/>
          <w:szCs w:val="24"/>
        </w:rPr>
        <w:t>下記</w:t>
      </w:r>
      <w:r w:rsidR="004C55CE" w:rsidRPr="006C06CD">
        <w:rPr>
          <w:rFonts w:ascii="游ゴシック" w:eastAsia="游ゴシック" w:hAnsi="游ゴシック" w:hint="eastAsia"/>
          <w:sz w:val="28"/>
          <w:szCs w:val="24"/>
        </w:rPr>
        <w:t>内容</w:t>
      </w:r>
      <w:r w:rsidRPr="006C06CD">
        <w:rPr>
          <w:rFonts w:ascii="游ゴシック" w:eastAsia="游ゴシック" w:hAnsi="游ゴシック" w:hint="eastAsia"/>
          <w:sz w:val="28"/>
          <w:szCs w:val="24"/>
        </w:rPr>
        <w:t>を</w:t>
      </w:r>
      <w:r w:rsidR="006C06CD">
        <w:rPr>
          <w:rFonts w:ascii="游ゴシック" w:eastAsia="游ゴシック" w:hAnsi="游ゴシック" w:hint="eastAsia"/>
          <w:sz w:val="28"/>
          <w:szCs w:val="24"/>
        </w:rPr>
        <w:t>よく</w:t>
      </w:r>
      <w:r w:rsidRPr="006C06CD">
        <w:rPr>
          <w:rFonts w:ascii="游ゴシック" w:eastAsia="游ゴシック" w:hAnsi="游ゴシック" w:hint="eastAsia"/>
          <w:sz w:val="28"/>
          <w:szCs w:val="24"/>
        </w:rPr>
        <w:t>ご</w:t>
      </w:r>
      <w:r w:rsidR="004C55CE" w:rsidRPr="006C06CD">
        <w:rPr>
          <w:rFonts w:ascii="游ゴシック" w:eastAsia="游ゴシック" w:hAnsi="游ゴシック" w:hint="eastAsia"/>
          <w:sz w:val="28"/>
          <w:szCs w:val="24"/>
        </w:rPr>
        <w:t>確認の上</w:t>
      </w:r>
      <w:r w:rsidR="00D35A1D" w:rsidRPr="006C06CD">
        <w:rPr>
          <w:rFonts w:ascii="游ゴシック" w:eastAsia="游ゴシック" w:hAnsi="游ゴシック" w:hint="eastAsia"/>
          <w:sz w:val="28"/>
          <w:szCs w:val="24"/>
        </w:rPr>
        <w:t>、お申し込み</w:t>
      </w:r>
      <w:r w:rsidR="004C55CE" w:rsidRPr="006C06CD">
        <w:rPr>
          <w:rFonts w:ascii="游ゴシック" w:eastAsia="游ゴシック" w:hAnsi="游ゴシック" w:hint="eastAsia"/>
          <w:sz w:val="28"/>
          <w:szCs w:val="24"/>
        </w:rPr>
        <w:t>をお願いします</w:t>
      </w:r>
      <w:r w:rsidR="00D35A1D" w:rsidRPr="006C06CD">
        <w:rPr>
          <w:rFonts w:ascii="游ゴシック" w:eastAsia="游ゴシック" w:hAnsi="游ゴシック" w:hint="eastAsia"/>
          <w:sz w:val="28"/>
          <w:szCs w:val="24"/>
        </w:rPr>
        <w:t>。</w:t>
      </w:r>
    </w:p>
    <w:p w14:paraId="45B4C147" w14:textId="53955BA3" w:rsidR="006C06CD" w:rsidRDefault="00877113" w:rsidP="006C06CD">
      <w:pPr>
        <w:tabs>
          <w:tab w:val="left" w:pos="8892"/>
        </w:tabs>
        <w:spacing w:line="500" w:lineRule="exact"/>
        <w:rPr>
          <w:rFonts w:ascii="游ゴシック" w:eastAsia="游ゴシック" w:hAnsi="游ゴシック"/>
          <w:sz w:val="24"/>
          <w:szCs w:val="24"/>
        </w:rPr>
      </w:pPr>
      <w:r w:rsidRPr="002A72DA">
        <w:rPr>
          <w:rFonts w:ascii="游ゴシック" w:eastAsia="游ゴシック" w:hAnsi="游ゴシック" w:hint="eastAsia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7ACE0547" wp14:editId="7044B48D">
            <wp:simplePos x="0" y="0"/>
            <wp:positionH relativeFrom="margin">
              <wp:posOffset>-729615</wp:posOffset>
            </wp:positionH>
            <wp:positionV relativeFrom="page">
              <wp:posOffset>8029575</wp:posOffset>
            </wp:positionV>
            <wp:extent cx="7576820" cy="2647315"/>
            <wp:effectExtent l="0" t="0" r="508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63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98"/>
                    <a:stretch/>
                  </pic:blipFill>
                  <pic:spPr bwMode="auto">
                    <a:xfrm>
                      <a:off x="0" y="0"/>
                      <a:ext cx="7576820" cy="264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185" w:type="dxa"/>
        <w:jc w:val="center"/>
        <w:tblBorders>
          <w:insideH w:val="single" w:sz="6" w:space="0" w:color="595959" w:themeColor="text1" w:themeTint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7568"/>
      </w:tblGrid>
      <w:tr w:rsidR="00877113" w:rsidRPr="002A72DA" w14:paraId="393009A2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11D1C0D6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主　　催</w:t>
            </w:r>
          </w:p>
        </w:tc>
        <w:tc>
          <w:tcPr>
            <w:tcW w:w="7568" w:type="dxa"/>
          </w:tcPr>
          <w:p w14:paraId="36DF8CF9" w14:textId="77777777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上関町観光協会</w:t>
            </w:r>
          </w:p>
        </w:tc>
      </w:tr>
      <w:tr w:rsidR="00877113" w:rsidRPr="002A72DA" w14:paraId="554D772A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02EE4D7E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期　間</w:t>
            </w:r>
          </w:p>
        </w:tc>
        <w:tc>
          <w:tcPr>
            <w:tcW w:w="7568" w:type="dxa"/>
          </w:tcPr>
          <w:p w14:paraId="0B1F92C0" w14:textId="77777777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b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b/>
                <w:sz w:val="24"/>
                <w:szCs w:val="24"/>
              </w:rPr>
              <w:t>令和7年2月22日（土）～2月23日（日）</w:t>
            </w:r>
          </w:p>
        </w:tc>
      </w:tr>
      <w:tr w:rsidR="00877113" w:rsidRPr="002A72DA" w14:paraId="0DACC656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17E1658F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開催場所</w:t>
            </w:r>
          </w:p>
        </w:tc>
        <w:tc>
          <w:tcPr>
            <w:tcW w:w="7568" w:type="dxa"/>
          </w:tcPr>
          <w:p w14:paraId="3D01EB4D" w14:textId="77777777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城山歴史公園</w:t>
            </w:r>
          </w:p>
        </w:tc>
      </w:tr>
      <w:tr w:rsidR="00877113" w:rsidRPr="002A72DA" w14:paraId="7F324330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38419128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業務内容</w:t>
            </w:r>
          </w:p>
        </w:tc>
        <w:tc>
          <w:tcPr>
            <w:tcW w:w="7568" w:type="dxa"/>
          </w:tcPr>
          <w:p w14:paraId="466A830C" w14:textId="77777777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臨時駐車場誘導員</w:t>
            </w:r>
          </w:p>
        </w:tc>
      </w:tr>
      <w:tr w:rsidR="00877113" w:rsidRPr="002A72DA" w14:paraId="25A7EBA3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464894DA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時　間</w:t>
            </w:r>
          </w:p>
        </w:tc>
        <w:tc>
          <w:tcPr>
            <w:tcW w:w="7568" w:type="dxa"/>
          </w:tcPr>
          <w:p w14:paraId="69835851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 xml:space="preserve">【早番】午前8時半～午後12時30分 </w:t>
            </w:r>
          </w:p>
          <w:p w14:paraId="6EE0158E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【遅番】午後12時30分～午後4時</w:t>
            </w:r>
          </w:p>
        </w:tc>
      </w:tr>
      <w:tr w:rsidR="00877113" w:rsidRPr="002A72DA" w14:paraId="026AE925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36079A37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手　当</w:t>
            </w:r>
          </w:p>
        </w:tc>
        <w:tc>
          <w:tcPr>
            <w:tcW w:w="7568" w:type="dxa"/>
          </w:tcPr>
          <w:p w14:paraId="5CB40D31" w14:textId="77777777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1,000円/半日　※1日通しでお手伝いされる方は弁当支給あり</w:t>
            </w:r>
          </w:p>
        </w:tc>
      </w:tr>
      <w:tr w:rsidR="00877113" w:rsidRPr="002A72DA" w14:paraId="3CC9C3C0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5A7EE9D6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応募条件</w:t>
            </w:r>
          </w:p>
        </w:tc>
        <w:tc>
          <w:tcPr>
            <w:tcW w:w="7568" w:type="dxa"/>
          </w:tcPr>
          <w:p w14:paraId="51DD95D4" w14:textId="77777777" w:rsidR="00877113" w:rsidRPr="002A72DA" w:rsidRDefault="00877113" w:rsidP="00B912C8">
            <w:pPr>
              <w:spacing w:line="540" w:lineRule="exact"/>
              <w:ind w:leftChars="50" w:left="105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18歳以上で心身ともに健康な方</w:t>
            </w:r>
          </w:p>
        </w:tc>
      </w:tr>
      <w:tr w:rsidR="00877113" w:rsidRPr="002A72DA" w14:paraId="35025D6C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23677F82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応募方法</w:t>
            </w:r>
          </w:p>
        </w:tc>
        <w:tc>
          <w:tcPr>
            <w:tcW w:w="7568" w:type="dxa"/>
          </w:tcPr>
          <w:p w14:paraId="54936123" w14:textId="77777777" w:rsidR="00877113" w:rsidRPr="002A72DA" w:rsidRDefault="00877113" w:rsidP="00B912C8">
            <w:pPr>
              <w:spacing w:line="540" w:lineRule="exact"/>
              <w:ind w:leftChars="50" w:left="105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道の駅情報コーナーに設置している「ボランティア申込書」に必要事項を記入の上、お申し込みください。</w:t>
            </w:r>
          </w:p>
        </w:tc>
      </w:tr>
      <w:tr w:rsidR="00877113" w:rsidRPr="002A72DA" w14:paraId="3866BCAA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36C6CCAE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応募締切</w:t>
            </w:r>
          </w:p>
        </w:tc>
        <w:tc>
          <w:tcPr>
            <w:tcW w:w="7568" w:type="dxa"/>
          </w:tcPr>
          <w:p w14:paraId="03A6FDE4" w14:textId="2D9CA25A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Heavy" w:hint="eastAsia"/>
                <w:sz w:val="24"/>
                <w:szCs w:val="24"/>
              </w:rPr>
              <w:t>令和</w:t>
            </w:r>
            <w:r w:rsidR="002C44B5">
              <w:rPr>
                <w:rFonts w:ascii="游ゴシック" w:eastAsia="游ゴシック" w:hAnsi="游ゴシック" w:cs="源真ゴシックP Heavy" w:hint="eastAsia"/>
                <w:sz w:val="24"/>
                <w:szCs w:val="24"/>
              </w:rPr>
              <w:t>7</w:t>
            </w:r>
            <w:r w:rsidRPr="002A72DA">
              <w:rPr>
                <w:rFonts w:ascii="游ゴシック" w:eastAsia="游ゴシック" w:hAnsi="游ゴシック" w:cs="源真ゴシックP Heavy" w:hint="eastAsia"/>
                <w:sz w:val="24"/>
                <w:szCs w:val="24"/>
              </w:rPr>
              <w:t>年1月28日</w:t>
            </w:r>
            <w:r>
              <w:rPr>
                <w:rFonts w:ascii="游ゴシック" w:eastAsia="游ゴシック" w:hAnsi="游ゴシック" w:cs="源真ゴシックP Heavy" w:hint="eastAsia"/>
                <w:sz w:val="24"/>
                <w:szCs w:val="24"/>
              </w:rPr>
              <w:t>（火）</w:t>
            </w:r>
            <w:r w:rsidRPr="002A72DA">
              <w:rPr>
                <w:rFonts w:ascii="游ゴシック" w:eastAsia="游ゴシック" w:hAnsi="游ゴシック" w:cs="源真ゴシックP Heavy" w:hint="eastAsia"/>
                <w:sz w:val="24"/>
                <w:szCs w:val="24"/>
              </w:rPr>
              <w:t>まで</w:t>
            </w:r>
          </w:p>
        </w:tc>
      </w:tr>
      <w:tr w:rsidR="00877113" w:rsidRPr="002A72DA" w14:paraId="54D99354" w14:textId="77777777" w:rsidTr="00B912C8">
        <w:trPr>
          <w:trHeight w:val="567"/>
          <w:jc w:val="center"/>
        </w:trPr>
        <w:tc>
          <w:tcPr>
            <w:tcW w:w="1617" w:type="dxa"/>
            <w:shd w:val="clear" w:color="auto" w:fill="F2DBDB" w:themeFill="accent2" w:themeFillTint="33"/>
          </w:tcPr>
          <w:p w14:paraId="58609F5F" w14:textId="77777777" w:rsidR="00877113" w:rsidRPr="002A72DA" w:rsidRDefault="00877113" w:rsidP="00B912C8">
            <w:pPr>
              <w:spacing w:line="540" w:lineRule="exact"/>
              <w:rPr>
                <w:rFonts w:ascii="游ゴシック" w:eastAsia="游ゴシック" w:hAnsi="游ゴシック" w:cs="源真ゴシックP Bold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Bold" w:hint="eastAsia"/>
                <w:sz w:val="24"/>
                <w:szCs w:val="24"/>
              </w:rPr>
              <w:t>お問合せ</w:t>
            </w:r>
          </w:p>
        </w:tc>
        <w:tc>
          <w:tcPr>
            <w:tcW w:w="7568" w:type="dxa"/>
          </w:tcPr>
          <w:p w14:paraId="0DCEE2A5" w14:textId="77777777" w:rsidR="00877113" w:rsidRPr="002A72DA" w:rsidRDefault="00877113" w:rsidP="00B912C8">
            <w:pPr>
              <w:spacing w:line="540" w:lineRule="exact"/>
              <w:ind w:firstLineChars="50" w:firstLine="120"/>
              <w:rPr>
                <w:rFonts w:ascii="游ゴシック" w:eastAsia="游ゴシック" w:hAnsi="游ゴシック" w:cs="源真ゴシックP Regular"/>
                <w:sz w:val="24"/>
                <w:szCs w:val="24"/>
              </w:rPr>
            </w:pPr>
            <w:r w:rsidRPr="002A72DA"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 xml:space="preserve">上関町観光協会　</w:t>
            </w:r>
            <w:r>
              <w:rPr>
                <w:rFonts w:ascii="游ゴシック" w:eastAsia="游ゴシック" w:hAnsi="游ゴシック" w:cs="源真ゴシックP Regular" w:hint="eastAsia"/>
                <w:sz w:val="24"/>
                <w:szCs w:val="24"/>
              </w:rPr>
              <w:t>TEL：</w:t>
            </w:r>
            <w:r w:rsidRPr="002A72DA">
              <w:rPr>
                <w:rFonts w:ascii="游ゴシック" w:eastAsia="游ゴシック" w:hAnsi="游ゴシック" w:cs="源真ゴシックP Heavy" w:hint="eastAsia"/>
                <w:sz w:val="24"/>
                <w:szCs w:val="24"/>
              </w:rPr>
              <w:t>080-2898-2014</w:t>
            </w:r>
          </w:p>
        </w:tc>
      </w:tr>
    </w:tbl>
    <w:p w14:paraId="2F30BE6D" w14:textId="73A9C91D" w:rsidR="00877113" w:rsidRPr="00877113" w:rsidRDefault="00877113" w:rsidP="006C06CD">
      <w:pPr>
        <w:tabs>
          <w:tab w:val="left" w:pos="8892"/>
        </w:tabs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133A5283" w14:textId="36B03667" w:rsidR="00877113" w:rsidRPr="002A72DA" w:rsidRDefault="00877113" w:rsidP="006C06CD">
      <w:pPr>
        <w:tabs>
          <w:tab w:val="left" w:pos="8892"/>
        </w:tabs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14:paraId="6261CDCD" w14:textId="6F8622FA" w:rsidR="00C37155" w:rsidRPr="002A72DA" w:rsidRDefault="00C37155" w:rsidP="00DA0268">
      <w:pPr>
        <w:spacing w:line="40" w:lineRule="exact"/>
        <w:rPr>
          <w:rFonts w:ascii="游ゴシック" w:eastAsia="游ゴシック" w:hAnsi="游ゴシック" w:cs="源真ゴシックP Regular"/>
          <w:sz w:val="24"/>
          <w:szCs w:val="24"/>
        </w:rPr>
      </w:pPr>
    </w:p>
    <w:sectPr w:rsidR="00C37155" w:rsidRPr="002A72DA" w:rsidSect="007F0B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AF27" w14:textId="77777777" w:rsidR="00AA1060" w:rsidRDefault="00AA1060" w:rsidP="00AA1060">
      <w:r>
        <w:separator/>
      </w:r>
    </w:p>
  </w:endnote>
  <w:endnote w:type="continuationSeparator" w:id="0">
    <w:p w14:paraId="2369F481" w14:textId="77777777" w:rsidR="00AA1060" w:rsidRDefault="00AA1060" w:rsidP="00A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真ゴシックP Heavy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真ゴシックP Bold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真ゴシックP Regular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4FB1" w14:textId="77777777" w:rsidR="00AA1060" w:rsidRDefault="00AA1060" w:rsidP="00AA1060">
      <w:r>
        <w:separator/>
      </w:r>
    </w:p>
  </w:footnote>
  <w:footnote w:type="continuationSeparator" w:id="0">
    <w:p w14:paraId="453DBB4B" w14:textId="77777777" w:rsidR="00AA1060" w:rsidRDefault="00AA1060" w:rsidP="00AA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FF"/>
    <w:rsid w:val="0000124C"/>
    <w:rsid w:val="00007A9A"/>
    <w:rsid w:val="00040F0F"/>
    <w:rsid w:val="0008033E"/>
    <w:rsid w:val="000A3CC4"/>
    <w:rsid w:val="000C1B6A"/>
    <w:rsid w:val="000C20FF"/>
    <w:rsid w:val="000E428C"/>
    <w:rsid w:val="001A5D54"/>
    <w:rsid w:val="001B1208"/>
    <w:rsid w:val="00236C90"/>
    <w:rsid w:val="0025189D"/>
    <w:rsid w:val="00280EF0"/>
    <w:rsid w:val="002A72DA"/>
    <w:rsid w:val="002C44B5"/>
    <w:rsid w:val="003050A2"/>
    <w:rsid w:val="00376183"/>
    <w:rsid w:val="004017FA"/>
    <w:rsid w:val="004C55CE"/>
    <w:rsid w:val="0051069C"/>
    <w:rsid w:val="005763FB"/>
    <w:rsid w:val="005B066F"/>
    <w:rsid w:val="005C698A"/>
    <w:rsid w:val="005F02D9"/>
    <w:rsid w:val="005F61A5"/>
    <w:rsid w:val="00601B92"/>
    <w:rsid w:val="00627336"/>
    <w:rsid w:val="00696A79"/>
    <w:rsid w:val="006C06CD"/>
    <w:rsid w:val="006C64C3"/>
    <w:rsid w:val="007570B1"/>
    <w:rsid w:val="00793F29"/>
    <w:rsid w:val="007C1C10"/>
    <w:rsid w:val="007D4EF4"/>
    <w:rsid w:val="007E0DB1"/>
    <w:rsid w:val="007F0BDE"/>
    <w:rsid w:val="00877113"/>
    <w:rsid w:val="008A1ECE"/>
    <w:rsid w:val="008E5D4E"/>
    <w:rsid w:val="008F17CC"/>
    <w:rsid w:val="009052A3"/>
    <w:rsid w:val="00915D4A"/>
    <w:rsid w:val="00997355"/>
    <w:rsid w:val="00A964E0"/>
    <w:rsid w:val="00AA1060"/>
    <w:rsid w:val="00B208D5"/>
    <w:rsid w:val="00B93515"/>
    <w:rsid w:val="00B94DB3"/>
    <w:rsid w:val="00BB2513"/>
    <w:rsid w:val="00BC060E"/>
    <w:rsid w:val="00BC1E06"/>
    <w:rsid w:val="00C21AE5"/>
    <w:rsid w:val="00C37155"/>
    <w:rsid w:val="00C94DDB"/>
    <w:rsid w:val="00CF672D"/>
    <w:rsid w:val="00D35A1D"/>
    <w:rsid w:val="00D425BD"/>
    <w:rsid w:val="00D94B2F"/>
    <w:rsid w:val="00DA0268"/>
    <w:rsid w:val="00DD5632"/>
    <w:rsid w:val="00E41F57"/>
    <w:rsid w:val="00E44623"/>
    <w:rsid w:val="00E522B1"/>
    <w:rsid w:val="00E773D7"/>
    <w:rsid w:val="00E90C7B"/>
    <w:rsid w:val="00EA7A65"/>
    <w:rsid w:val="00ED76E1"/>
    <w:rsid w:val="00F33486"/>
    <w:rsid w:val="00F824B5"/>
    <w:rsid w:val="00FB6267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9DDB7D"/>
  <w15:docId w15:val="{8E8AAC28-024F-434D-B436-23BD062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02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1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1060"/>
  </w:style>
  <w:style w:type="paragraph" w:styleId="a8">
    <w:name w:val="footer"/>
    <w:basedOn w:val="a"/>
    <w:link w:val="a9"/>
    <w:uiPriority w:val="99"/>
    <w:unhideWhenUsed/>
    <w:rsid w:val="00AA1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65A0-AE1F-4761-8626-C8175989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kagenori.murata</dc:creator>
  <cp:lastModifiedBy>kami-202206-user</cp:lastModifiedBy>
  <cp:revision>38</cp:revision>
  <cp:lastPrinted>2025-01-14T00:41:00Z</cp:lastPrinted>
  <dcterms:created xsi:type="dcterms:W3CDTF">2019-01-22T05:48:00Z</dcterms:created>
  <dcterms:modified xsi:type="dcterms:W3CDTF">2025-01-16T00:03:00Z</dcterms:modified>
</cp:coreProperties>
</file>